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726A" w:rsidRPr="00C3726A" w:rsidRDefault="00C3726A" w:rsidP="00C3726A">
      <w:pPr>
        <w:widowControl/>
        <w:shd w:val="clear" w:color="auto" w:fill="FFFFFF"/>
        <w:spacing w:before="225" w:after="225" w:line="540" w:lineRule="atLeast"/>
        <w:jc w:val="center"/>
        <w:outlineLvl w:val="2"/>
        <w:rPr>
          <w:rFonts w:ascii="宋体" w:eastAsia="宋体" w:hAnsi="宋体" w:cs="宋体"/>
          <w:b/>
          <w:bCs/>
          <w:kern w:val="0"/>
          <w:sz w:val="24"/>
          <w:szCs w:val="24"/>
        </w:rPr>
      </w:pPr>
      <w:r w:rsidRPr="00C3726A">
        <w:rPr>
          <w:rFonts w:ascii="宋体" w:eastAsia="宋体" w:hAnsi="宋体" w:cs="宋体"/>
          <w:b/>
          <w:bCs/>
          <w:kern w:val="0"/>
          <w:sz w:val="24"/>
          <w:szCs w:val="24"/>
        </w:rPr>
        <w:t>学校</w:t>
      </w:r>
      <w:r>
        <w:rPr>
          <w:rFonts w:ascii="宋体" w:eastAsia="宋体" w:hAnsi="宋体" w:cs="宋体" w:hint="eastAsia"/>
          <w:b/>
          <w:bCs/>
          <w:kern w:val="0"/>
          <w:sz w:val="24"/>
          <w:szCs w:val="24"/>
        </w:rPr>
        <w:t>纪委</w:t>
      </w:r>
      <w:r w:rsidRPr="00C3726A">
        <w:rPr>
          <w:rFonts w:ascii="宋体" w:eastAsia="宋体" w:hAnsi="宋体" w:cs="宋体"/>
          <w:b/>
          <w:bCs/>
          <w:kern w:val="0"/>
          <w:sz w:val="24"/>
          <w:szCs w:val="24"/>
        </w:rPr>
        <w:t>召开</w:t>
      </w:r>
      <w:r>
        <w:rPr>
          <w:rFonts w:ascii="宋体" w:eastAsia="宋体" w:hAnsi="宋体" w:cs="宋体" w:hint="eastAsia"/>
          <w:b/>
          <w:bCs/>
          <w:kern w:val="0"/>
          <w:sz w:val="24"/>
          <w:szCs w:val="24"/>
        </w:rPr>
        <w:t>纪</w:t>
      </w:r>
      <w:r w:rsidRPr="00C3726A">
        <w:rPr>
          <w:rFonts w:ascii="宋体" w:eastAsia="宋体" w:hAnsi="宋体" w:cs="宋体"/>
          <w:b/>
          <w:bCs/>
          <w:kern w:val="0"/>
          <w:sz w:val="24"/>
          <w:szCs w:val="24"/>
        </w:rPr>
        <w:t>委</w:t>
      </w:r>
      <w:r>
        <w:rPr>
          <w:rFonts w:ascii="宋体" w:eastAsia="宋体" w:hAnsi="宋体" w:cs="宋体" w:hint="eastAsia"/>
          <w:b/>
          <w:bCs/>
          <w:kern w:val="0"/>
          <w:sz w:val="24"/>
          <w:szCs w:val="24"/>
        </w:rPr>
        <w:t>扩大</w:t>
      </w:r>
      <w:r w:rsidRPr="00C3726A">
        <w:rPr>
          <w:rFonts w:ascii="宋体" w:eastAsia="宋体" w:hAnsi="宋体" w:cs="宋体"/>
          <w:b/>
          <w:bCs/>
          <w:kern w:val="0"/>
          <w:sz w:val="24"/>
          <w:szCs w:val="24"/>
        </w:rPr>
        <w:t>会</w:t>
      </w:r>
      <w:r w:rsidR="00CB573F">
        <w:rPr>
          <w:rFonts w:ascii="宋体" w:eastAsia="宋体" w:hAnsi="宋体" w:cs="宋体" w:hint="eastAsia"/>
          <w:b/>
          <w:bCs/>
          <w:kern w:val="0"/>
          <w:sz w:val="24"/>
          <w:szCs w:val="24"/>
        </w:rPr>
        <w:t>部署学校党风廉政建设工作</w:t>
      </w:r>
    </w:p>
    <w:p w:rsidR="00C3726A" w:rsidRPr="00C3726A" w:rsidRDefault="00C3726A" w:rsidP="00C3726A">
      <w:pPr>
        <w:widowControl/>
        <w:shd w:val="clear" w:color="auto" w:fill="FFFFFF"/>
        <w:ind w:firstLineChars="200" w:firstLine="560"/>
        <w:jc w:val="left"/>
        <w:rPr>
          <w:rFonts w:ascii="宋体" w:eastAsia="宋体" w:hAnsi="宋体" w:cs="宋体"/>
          <w:kern w:val="0"/>
          <w:sz w:val="24"/>
          <w:szCs w:val="24"/>
        </w:rPr>
      </w:pPr>
      <w:r>
        <w:rPr>
          <w:rFonts w:ascii="宋体" w:eastAsia="宋体" w:hAnsi="宋体" w:cs="宋体" w:hint="eastAsia"/>
          <w:kern w:val="0"/>
          <w:sz w:val="28"/>
          <w:szCs w:val="28"/>
        </w:rPr>
        <w:t>3</w:t>
      </w:r>
      <w:r w:rsidRPr="00C3726A">
        <w:rPr>
          <w:rFonts w:ascii="宋体" w:eastAsia="宋体" w:hAnsi="宋体" w:cs="宋体" w:hint="eastAsia"/>
          <w:kern w:val="0"/>
          <w:sz w:val="28"/>
          <w:szCs w:val="28"/>
        </w:rPr>
        <w:t>月</w:t>
      </w:r>
      <w:r>
        <w:rPr>
          <w:rFonts w:ascii="宋体" w:eastAsia="宋体" w:hAnsi="宋体" w:cs="宋体" w:hint="eastAsia"/>
          <w:kern w:val="0"/>
          <w:sz w:val="28"/>
          <w:szCs w:val="28"/>
        </w:rPr>
        <w:t>14</w:t>
      </w:r>
      <w:r w:rsidRPr="00C3726A">
        <w:rPr>
          <w:rFonts w:ascii="宋体" w:eastAsia="宋体" w:hAnsi="宋体" w:cs="宋体" w:hint="eastAsia"/>
          <w:kern w:val="0"/>
          <w:sz w:val="28"/>
          <w:szCs w:val="28"/>
        </w:rPr>
        <w:t>日，学校</w:t>
      </w:r>
      <w:r>
        <w:rPr>
          <w:rFonts w:ascii="宋体" w:eastAsia="宋体" w:hAnsi="宋体" w:cs="宋体" w:hint="eastAsia"/>
          <w:kern w:val="0"/>
          <w:sz w:val="28"/>
          <w:szCs w:val="28"/>
        </w:rPr>
        <w:t>纪委召开纪</w:t>
      </w:r>
      <w:r w:rsidRPr="00C3726A">
        <w:rPr>
          <w:rFonts w:ascii="宋体" w:eastAsia="宋体" w:hAnsi="宋体" w:cs="宋体" w:hint="eastAsia"/>
          <w:kern w:val="0"/>
          <w:sz w:val="28"/>
          <w:szCs w:val="28"/>
        </w:rPr>
        <w:t>委</w:t>
      </w:r>
      <w:r>
        <w:rPr>
          <w:rFonts w:ascii="宋体" w:eastAsia="宋体" w:hAnsi="宋体" w:cs="宋体" w:hint="eastAsia"/>
          <w:kern w:val="0"/>
          <w:sz w:val="28"/>
          <w:szCs w:val="28"/>
        </w:rPr>
        <w:t>扩大</w:t>
      </w:r>
      <w:r w:rsidR="0028329E">
        <w:rPr>
          <w:rFonts w:ascii="宋体" w:eastAsia="宋体" w:hAnsi="宋体" w:cs="宋体" w:hint="eastAsia"/>
          <w:kern w:val="0"/>
          <w:sz w:val="28"/>
          <w:szCs w:val="28"/>
        </w:rPr>
        <w:t>会</w:t>
      </w:r>
      <w:r w:rsidR="00CB573F" w:rsidRPr="00CB573F">
        <w:rPr>
          <w:rFonts w:ascii="宋体" w:eastAsia="宋体" w:hAnsi="宋体" w:cs="宋体" w:hint="eastAsia"/>
          <w:kern w:val="0"/>
          <w:sz w:val="28"/>
          <w:szCs w:val="28"/>
        </w:rPr>
        <w:t>部署学校党风廉政建设工作</w:t>
      </w:r>
      <w:r w:rsidRPr="00C3726A">
        <w:rPr>
          <w:rFonts w:ascii="宋体" w:eastAsia="宋体" w:hAnsi="宋体" w:cs="宋体" w:hint="eastAsia"/>
          <w:kern w:val="0"/>
          <w:sz w:val="28"/>
          <w:szCs w:val="28"/>
        </w:rPr>
        <w:t>。</w:t>
      </w:r>
      <w:r w:rsidR="0028329E">
        <w:rPr>
          <w:rFonts w:ascii="宋体" w:eastAsia="宋体" w:hAnsi="宋体" w:cs="宋体" w:hint="eastAsia"/>
          <w:kern w:val="0"/>
          <w:sz w:val="28"/>
          <w:szCs w:val="28"/>
        </w:rPr>
        <w:t>纪</w:t>
      </w:r>
      <w:r w:rsidRPr="00C3726A">
        <w:rPr>
          <w:rFonts w:ascii="宋体" w:eastAsia="宋体" w:hAnsi="宋体" w:cs="宋体" w:hint="eastAsia"/>
          <w:kern w:val="0"/>
          <w:sz w:val="28"/>
          <w:szCs w:val="28"/>
        </w:rPr>
        <w:t>委书记</w:t>
      </w:r>
      <w:r w:rsidR="0028329E">
        <w:rPr>
          <w:rFonts w:ascii="宋体" w:eastAsia="宋体" w:hAnsi="宋体" w:cs="宋体" w:hint="eastAsia"/>
          <w:kern w:val="0"/>
          <w:sz w:val="28"/>
          <w:szCs w:val="28"/>
        </w:rPr>
        <w:t>王水平</w:t>
      </w:r>
      <w:r w:rsidRPr="00C3726A">
        <w:rPr>
          <w:rFonts w:ascii="宋体" w:eastAsia="宋体" w:hAnsi="宋体" w:cs="宋体" w:hint="eastAsia"/>
          <w:kern w:val="0"/>
          <w:sz w:val="28"/>
          <w:szCs w:val="28"/>
        </w:rPr>
        <w:t>主持会议，</w:t>
      </w:r>
      <w:r w:rsidR="00986FD0">
        <w:rPr>
          <w:rFonts w:ascii="宋体" w:eastAsia="宋体" w:hAnsi="宋体" w:cs="宋体" w:hint="eastAsia"/>
          <w:kern w:val="0"/>
          <w:sz w:val="28"/>
          <w:szCs w:val="28"/>
        </w:rPr>
        <w:t>党委委员、副校长、</w:t>
      </w:r>
      <w:r w:rsidR="0028329E">
        <w:rPr>
          <w:rFonts w:ascii="宋体" w:eastAsia="宋体" w:hAnsi="宋体" w:cs="宋体" w:hint="eastAsia"/>
          <w:kern w:val="0"/>
          <w:sz w:val="28"/>
          <w:szCs w:val="28"/>
        </w:rPr>
        <w:t>纪委委员陈江鸿</w:t>
      </w:r>
      <w:r w:rsidR="00986FD0">
        <w:rPr>
          <w:rFonts w:ascii="宋体" w:eastAsia="宋体" w:hAnsi="宋体" w:cs="宋体" w:hint="eastAsia"/>
          <w:kern w:val="0"/>
          <w:sz w:val="28"/>
          <w:szCs w:val="28"/>
        </w:rPr>
        <w:t>及其他校纪委委员</w:t>
      </w:r>
      <w:r w:rsidRPr="00C3726A">
        <w:rPr>
          <w:rFonts w:ascii="宋体" w:eastAsia="宋体" w:hAnsi="宋体" w:cs="宋体" w:hint="eastAsia"/>
          <w:kern w:val="0"/>
          <w:sz w:val="28"/>
          <w:szCs w:val="28"/>
        </w:rPr>
        <w:t>出席会议，</w:t>
      </w:r>
      <w:r w:rsidR="00B42D51">
        <w:rPr>
          <w:rFonts w:ascii="宋体" w:eastAsia="宋体" w:hAnsi="宋体" w:cs="宋体" w:hint="eastAsia"/>
          <w:kern w:val="0"/>
          <w:sz w:val="28"/>
          <w:szCs w:val="28"/>
        </w:rPr>
        <w:t>高职学院纪委委员、学校各党总支纪</w:t>
      </w:r>
      <w:r w:rsidR="00EC6CF4">
        <w:rPr>
          <w:rFonts w:ascii="宋体" w:eastAsia="宋体" w:hAnsi="宋体" w:cs="宋体" w:hint="eastAsia"/>
          <w:kern w:val="0"/>
          <w:sz w:val="28"/>
          <w:szCs w:val="28"/>
        </w:rPr>
        <w:t>检</w:t>
      </w:r>
      <w:r w:rsidR="00B42D51">
        <w:rPr>
          <w:rFonts w:ascii="宋体" w:eastAsia="宋体" w:hAnsi="宋体" w:cs="宋体" w:hint="eastAsia"/>
          <w:kern w:val="0"/>
          <w:sz w:val="28"/>
          <w:szCs w:val="28"/>
        </w:rPr>
        <w:t>员、机关党总支各支部纪</w:t>
      </w:r>
      <w:r w:rsidR="00EC6CF4">
        <w:rPr>
          <w:rFonts w:ascii="宋体" w:eastAsia="宋体" w:hAnsi="宋体" w:cs="宋体" w:hint="eastAsia"/>
          <w:kern w:val="0"/>
          <w:sz w:val="28"/>
          <w:szCs w:val="28"/>
        </w:rPr>
        <w:t>检</w:t>
      </w:r>
      <w:r w:rsidR="00B42D51">
        <w:rPr>
          <w:rFonts w:ascii="宋体" w:eastAsia="宋体" w:hAnsi="宋体" w:cs="宋体" w:hint="eastAsia"/>
          <w:kern w:val="0"/>
          <w:sz w:val="28"/>
          <w:szCs w:val="28"/>
        </w:rPr>
        <w:t>员</w:t>
      </w:r>
      <w:r w:rsidRPr="00C3726A">
        <w:rPr>
          <w:rFonts w:ascii="宋体" w:eastAsia="宋体" w:hAnsi="宋体" w:cs="宋体" w:hint="eastAsia"/>
          <w:kern w:val="0"/>
          <w:sz w:val="28"/>
          <w:szCs w:val="28"/>
        </w:rPr>
        <w:t>列席会议。</w:t>
      </w:r>
      <w:r w:rsidR="007B025E">
        <w:rPr>
          <w:rFonts w:ascii="宋体" w:eastAsia="宋体" w:hAnsi="宋体" w:cs="宋体"/>
          <w:noProof/>
          <w:kern w:val="0"/>
          <w:sz w:val="24"/>
          <w:szCs w:val="24"/>
        </w:rPr>
        <w:drawing>
          <wp:inline distT="0" distB="0" distL="0" distR="0">
            <wp:extent cx="5274310" cy="3956050"/>
            <wp:effectExtent l="19050" t="0" r="2540" b="0"/>
            <wp:docPr id="2" name="图片 1" descr="IMG_37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3733.JPG"/>
                    <pic:cNvPicPr/>
                  </pic:nvPicPr>
                  <pic:blipFill>
                    <a:blip r:embed="rId7" cstate="print"/>
                    <a:stretch>
                      <a:fillRect/>
                    </a:stretch>
                  </pic:blipFill>
                  <pic:spPr>
                    <a:xfrm>
                      <a:off x="0" y="0"/>
                      <a:ext cx="5274310" cy="3956050"/>
                    </a:xfrm>
                    <a:prstGeom prst="rect">
                      <a:avLst/>
                    </a:prstGeom>
                  </pic:spPr>
                </pic:pic>
              </a:graphicData>
            </a:graphic>
          </wp:inline>
        </w:drawing>
      </w:r>
    </w:p>
    <w:p w:rsidR="00617E8D" w:rsidRPr="00617E8D" w:rsidRDefault="00617E8D" w:rsidP="00C3726A">
      <w:pPr>
        <w:widowControl/>
        <w:shd w:val="clear" w:color="auto" w:fill="FFFFFF"/>
        <w:ind w:firstLineChars="200" w:firstLine="560"/>
        <w:jc w:val="left"/>
        <w:rPr>
          <w:rFonts w:ascii="宋体" w:eastAsia="宋体" w:hAnsi="宋体" w:cs="宋体" w:hint="eastAsia"/>
          <w:kern w:val="0"/>
          <w:sz w:val="28"/>
          <w:szCs w:val="28"/>
        </w:rPr>
      </w:pPr>
      <w:r>
        <w:rPr>
          <w:rFonts w:ascii="宋体" w:eastAsia="宋体" w:hAnsi="宋体" w:cs="宋体" w:hint="eastAsia"/>
          <w:kern w:val="0"/>
          <w:sz w:val="28"/>
          <w:szCs w:val="28"/>
        </w:rPr>
        <w:t>会议传达学习了十八届中央纪委第七次全会、省纪委十四届二次全会精神和全省教育系统党风廉政建设视频会议精神：学习了《中国共产党纪律检查机关监督执纪工作规则（试行）》；审议了学校纪委2017年工作要点；学习了学校党委印发的2017年党风廉政建设责任清单、监督执纪“四种形态”暂行办法和巡察暂行办法。</w:t>
      </w:r>
    </w:p>
    <w:p w:rsidR="00D323AA" w:rsidRPr="00C3726A" w:rsidRDefault="00986FD0" w:rsidP="00D323AA">
      <w:pPr>
        <w:widowControl/>
        <w:shd w:val="clear" w:color="auto" w:fill="FFFFFF"/>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lastRenderedPageBreak/>
        <w:t>纪委书记</w:t>
      </w:r>
      <w:r w:rsidR="00C3726A" w:rsidRPr="00C3726A">
        <w:rPr>
          <w:rFonts w:ascii="宋体" w:eastAsia="宋体" w:hAnsi="宋体" w:cs="宋体" w:hint="eastAsia"/>
          <w:kern w:val="0"/>
          <w:sz w:val="28"/>
          <w:szCs w:val="28"/>
        </w:rPr>
        <w:t>王水平</w:t>
      </w:r>
      <w:r w:rsidR="00D323AA">
        <w:rPr>
          <w:rFonts w:ascii="宋体" w:eastAsia="宋体" w:hAnsi="宋体" w:cs="宋体" w:hint="eastAsia"/>
          <w:kern w:val="0"/>
          <w:sz w:val="28"/>
          <w:szCs w:val="28"/>
        </w:rPr>
        <w:t>强调，召开纪委扩大会是一次统一思想、提高认识，部署工作的会议，会议精神大家要深刻领会，认真落实。王水平还</w:t>
      </w:r>
      <w:r w:rsidR="00C3726A" w:rsidRPr="00C3726A">
        <w:rPr>
          <w:rFonts w:ascii="宋体" w:eastAsia="宋体" w:hAnsi="宋体" w:cs="宋体" w:hint="eastAsia"/>
          <w:kern w:val="0"/>
          <w:sz w:val="28"/>
          <w:szCs w:val="28"/>
        </w:rPr>
        <w:t>对</w:t>
      </w:r>
      <w:r w:rsidR="00D323AA">
        <w:rPr>
          <w:rFonts w:ascii="宋体" w:eastAsia="宋体" w:hAnsi="宋体" w:cs="宋体" w:hint="eastAsia"/>
          <w:kern w:val="0"/>
          <w:sz w:val="28"/>
          <w:szCs w:val="28"/>
        </w:rPr>
        <w:t>参会的专兼职纪检干部提出了三点要求：一是要讲政治有信念。</w:t>
      </w:r>
      <w:r w:rsidR="00AE2093">
        <w:rPr>
          <w:rFonts w:ascii="宋体" w:eastAsia="宋体" w:hAnsi="宋体" w:cs="宋体" w:hint="eastAsia"/>
          <w:kern w:val="0"/>
          <w:sz w:val="28"/>
          <w:szCs w:val="28"/>
        </w:rPr>
        <w:t>纪检干部作为党章党纪的忠诚捍卫者，要始终把思想政治建设摆在首位，把政治纪律、政治规矩挺在前面，要始终做到立场上坚定、党性上坚强、品格上坚韧。二是要</w:t>
      </w:r>
      <w:r w:rsidR="00322995">
        <w:rPr>
          <w:rFonts w:ascii="宋体" w:eastAsia="宋体" w:hAnsi="宋体" w:cs="宋体" w:hint="eastAsia"/>
          <w:kern w:val="0"/>
          <w:sz w:val="28"/>
          <w:szCs w:val="28"/>
        </w:rPr>
        <w:t>敢</w:t>
      </w:r>
      <w:r w:rsidR="00AE2093">
        <w:rPr>
          <w:rFonts w:ascii="宋体" w:eastAsia="宋体" w:hAnsi="宋体" w:cs="宋体" w:hint="eastAsia"/>
          <w:kern w:val="0"/>
          <w:sz w:val="28"/>
          <w:szCs w:val="28"/>
        </w:rPr>
        <w:t>当担有作为。专兼职纪检干部要认清当前党风廉政建设和反腐败斗争的形势，牢记使命、敢于当担，勤于履责、勇于担责、敢于负责，充分发挥“探头”作用。三是讲纪律作表率。</w:t>
      </w:r>
      <w:r w:rsidR="007B025E">
        <w:rPr>
          <w:rFonts w:ascii="宋体" w:eastAsia="宋体" w:hAnsi="宋体" w:cs="宋体" w:hint="eastAsia"/>
          <w:kern w:val="0"/>
          <w:sz w:val="28"/>
          <w:szCs w:val="28"/>
        </w:rPr>
        <w:t>作为党的“忠诚卫士”，</w:t>
      </w:r>
      <w:r w:rsidR="00AE2093">
        <w:rPr>
          <w:rFonts w:ascii="宋体" w:eastAsia="宋体" w:hAnsi="宋体" w:cs="宋体" w:hint="eastAsia"/>
          <w:kern w:val="0"/>
          <w:sz w:val="28"/>
          <w:szCs w:val="28"/>
        </w:rPr>
        <w:t>纪检监察干部要更加注重</w:t>
      </w:r>
      <w:r w:rsidR="007B025E">
        <w:rPr>
          <w:rFonts w:ascii="宋体" w:eastAsia="宋体" w:hAnsi="宋体" w:cs="宋体" w:hint="eastAsia"/>
          <w:kern w:val="0"/>
          <w:sz w:val="28"/>
          <w:szCs w:val="28"/>
        </w:rPr>
        <w:t>自身监督，只有确保“自身硬”，才能确保反腐“无死角”、“无禁区”。</w:t>
      </w:r>
    </w:p>
    <w:p w:rsidR="00C3726A" w:rsidRPr="00C3726A" w:rsidRDefault="00C3726A" w:rsidP="00C3726A">
      <w:pPr>
        <w:widowControl/>
        <w:shd w:val="clear" w:color="auto" w:fill="FFFFFF"/>
        <w:ind w:firstLineChars="200" w:firstLine="560"/>
        <w:jc w:val="left"/>
        <w:rPr>
          <w:rFonts w:ascii="宋体" w:eastAsia="宋体" w:hAnsi="宋体" w:cs="宋体"/>
          <w:kern w:val="0"/>
          <w:sz w:val="24"/>
          <w:szCs w:val="24"/>
        </w:rPr>
      </w:pPr>
      <w:r w:rsidRPr="00C3726A">
        <w:rPr>
          <w:rFonts w:ascii="宋体" w:eastAsia="宋体" w:hAnsi="宋体" w:cs="宋体" w:hint="eastAsia"/>
          <w:kern w:val="0"/>
          <w:sz w:val="28"/>
          <w:szCs w:val="28"/>
        </w:rPr>
        <w:t>（校纪委办供稿）</w:t>
      </w:r>
    </w:p>
    <w:p w:rsidR="00C84F5E" w:rsidRDefault="00212617">
      <w:pPr>
        <w:rPr>
          <w:rFonts w:hint="eastAsia"/>
        </w:rPr>
      </w:pPr>
    </w:p>
    <w:sectPr w:rsidR="00C84F5E" w:rsidSect="00BC2E8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2617" w:rsidRDefault="00212617" w:rsidP="00EC6CF4">
      <w:r>
        <w:separator/>
      </w:r>
    </w:p>
  </w:endnote>
  <w:endnote w:type="continuationSeparator" w:id="1">
    <w:p w:rsidR="00212617" w:rsidRDefault="00212617" w:rsidP="00EC6CF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A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2617" w:rsidRDefault="00212617" w:rsidP="00EC6CF4">
      <w:r>
        <w:separator/>
      </w:r>
    </w:p>
  </w:footnote>
  <w:footnote w:type="continuationSeparator" w:id="1">
    <w:p w:rsidR="00212617" w:rsidRDefault="00212617" w:rsidP="00EC6CF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3726A"/>
    <w:rsid w:val="00212617"/>
    <w:rsid w:val="0028329E"/>
    <w:rsid w:val="00322995"/>
    <w:rsid w:val="0053452B"/>
    <w:rsid w:val="005A58D9"/>
    <w:rsid w:val="00617E8D"/>
    <w:rsid w:val="007B025E"/>
    <w:rsid w:val="008979E3"/>
    <w:rsid w:val="00986FD0"/>
    <w:rsid w:val="00AE2093"/>
    <w:rsid w:val="00B42D51"/>
    <w:rsid w:val="00BC2E80"/>
    <w:rsid w:val="00C3726A"/>
    <w:rsid w:val="00C51316"/>
    <w:rsid w:val="00CB573F"/>
    <w:rsid w:val="00D323AA"/>
    <w:rsid w:val="00E95540"/>
    <w:rsid w:val="00EC6C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E80"/>
    <w:pPr>
      <w:widowControl w:val="0"/>
      <w:jc w:val="both"/>
    </w:pPr>
  </w:style>
  <w:style w:type="paragraph" w:styleId="3">
    <w:name w:val="heading 3"/>
    <w:basedOn w:val="a"/>
    <w:link w:val="3Char"/>
    <w:uiPriority w:val="9"/>
    <w:qFormat/>
    <w:rsid w:val="00C3726A"/>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uiPriority w:val="9"/>
    <w:rsid w:val="00C3726A"/>
    <w:rPr>
      <w:rFonts w:ascii="宋体" w:eastAsia="宋体" w:hAnsi="宋体" w:cs="宋体"/>
      <w:b/>
      <w:bCs/>
      <w:kern w:val="0"/>
      <w:sz w:val="27"/>
      <w:szCs w:val="27"/>
    </w:rPr>
  </w:style>
  <w:style w:type="paragraph" w:styleId="a3">
    <w:name w:val="Balloon Text"/>
    <w:basedOn w:val="a"/>
    <w:link w:val="Char"/>
    <w:uiPriority w:val="99"/>
    <w:semiHidden/>
    <w:unhideWhenUsed/>
    <w:rsid w:val="00617E8D"/>
    <w:rPr>
      <w:sz w:val="18"/>
      <w:szCs w:val="18"/>
    </w:rPr>
  </w:style>
  <w:style w:type="character" w:customStyle="1" w:styleId="Char">
    <w:name w:val="批注框文本 Char"/>
    <w:basedOn w:val="a0"/>
    <w:link w:val="a3"/>
    <w:uiPriority w:val="99"/>
    <w:semiHidden/>
    <w:rsid w:val="00617E8D"/>
    <w:rPr>
      <w:sz w:val="18"/>
      <w:szCs w:val="18"/>
    </w:rPr>
  </w:style>
  <w:style w:type="paragraph" w:styleId="a4">
    <w:name w:val="header"/>
    <w:basedOn w:val="a"/>
    <w:link w:val="Char0"/>
    <w:uiPriority w:val="99"/>
    <w:semiHidden/>
    <w:unhideWhenUsed/>
    <w:rsid w:val="00EC6CF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EC6CF4"/>
    <w:rPr>
      <w:sz w:val="18"/>
      <w:szCs w:val="18"/>
    </w:rPr>
  </w:style>
  <w:style w:type="paragraph" w:styleId="a5">
    <w:name w:val="footer"/>
    <w:basedOn w:val="a"/>
    <w:link w:val="Char1"/>
    <w:uiPriority w:val="99"/>
    <w:semiHidden/>
    <w:unhideWhenUsed/>
    <w:rsid w:val="00EC6CF4"/>
    <w:pPr>
      <w:tabs>
        <w:tab w:val="center" w:pos="4153"/>
        <w:tab w:val="right" w:pos="8306"/>
      </w:tabs>
      <w:snapToGrid w:val="0"/>
      <w:jc w:val="left"/>
    </w:pPr>
    <w:rPr>
      <w:sz w:val="18"/>
      <w:szCs w:val="18"/>
    </w:rPr>
  </w:style>
  <w:style w:type="character" w:customStyle="1" w:styleId="Char1">
    <w:name w:val="页脚 Char"/>
    <w:basedOn w:val="a0"/>
    <w:link w:val="a5"/>
    <w:uiPriority w:val="99"/>
    <w:semiHidden/>
    <w:rsid w:val="00EC6CF4"/>
    <w:rPr>
      <w:sz w:val="18"/>
      <w:szCs w:val="18"/>
    </w:rPr>
  </w:style>
</w:styles>
</file>

<file path=word/webSettings.xml><?xml version="1.0" encoding="utf-8"?>
<w:webSettings xmlns:r="http://schemas.openxmlformats.org/officeDocument/2006/relationships" xmlns:w="http://schemas.openxmlformats.org/wordprocessingml/2006/main">
  <w:divs>
    <w:div w:id="1670328413">
      <w:bodyDiv w:val="1"/>
      <w:marLeft w:val="0"/>
      <w:marRight w:val="0"/>
      <w:marTop w:val="0"/>
      <w:marBottom w:val="0"/>
      <w:divBdr>
        <w:top w:val="none" w:sz="0" w:space="0" w:color="auto"/>
        <w:left w:val="none" w:sz="0" w:space="0" w:color="auto"/>
        <w:bottom w:val="none" w:sz="0" w:space="0" w:color="auto"/>
        <w:right w:val="none" w:sz="0" w:space="0" w:color="auto"/>
      </w:divBdr>
      <w:divsChild>
        <w:div w:id="803623701">
          <w:marLeft w:val="0"/>
          <w:marRight w:val="0"/>
          <w:marTop w:val="0"/>
          <w:marBottom w:val="0"/>
          <w:divBdr>
            <w:top w:val="none" w:sz="0" w:space="0" w:color="auto"/>
            <w:left w:val="none" w:sz="0" w:space="0" w:color="auto"/>
            <w:bottom w:val="none" w:sz="0" w:space="0" w:color="auto"/>
            <w:right w:val="none" w:sz="0" w:space="0" w:color="auto"/>
          </w:divBdr>
          <w:divsChild>
            <w:div w:id="191460451">
              <w:marLeft w:val="0"/>
              <w:marRight w:val="0"/>
              <w:marTop w:val="150"/>
              <w:marBottom w:val="0"/>
              <w:divBdr>
                <w:top w:val="none" w:sz="0" w:space="0" w:color="auto"/>
                <w:left w:val="none" w:sz="0" w:space="0" w:color="auto"/>
                <w:bottom w:val="none" w:sz="0" w:space="0" w:color="auto"/>
                <w:right w:val="none" w:sz="0" w:space="0" w:color="auto"/>
              </w:divBdr>
              <w:divsChild>
                <w:div w:id="1632327329">
                  <w:marLeft w:val="90"/>
                  <w:marRight w:val="90"/>
                  <w:marTop w:val="0"/>
                  <w:marBottom w:val="0"/>
                  <w:divBdr>
                    <w:top w:val="single" w:sz="6" w:space="4" w:color="C6C6C6"/>
                    <w:left w:val="single" w:sz="6" w:space="13" w:color="C6C6C6"/>
                    <w:bottom w:val="single" w:sz="6" w:space="4" w:color="C6C6C6"/>
                    <w:right w:val="single" w:sz="6" w:space="13" w:color="C6C6C6"/>
                  </w:divBdr>
                  <w:divsChild>
                    <w:div w:id="1126048295">
                      <w:marLeft w:val="0"/>
                      <w:marRight w:val="0"/>
                      <w:marTop w:val="0"/>
                      <w:marBottom w:val="150"/>
                      <w:divBdr>
                        <w:top w:val="single" w:sz="6" w:space="0" w:color="C6C6C6"/>
                        <w:left w:val="none" w:sz="0" w:space="0" w:color="auto"/>
                        <w:bottom w:val="none" w:sz="0" w:space="0" w:color="auto"/>
                        <w:right w:val="none" w:sz="0" w:space="0" w:color="auto"/>
                      </w:divBdr>
                    </w:div>
                    <w:div w:id="14572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56F833-7F63-4B2B-B8CE-C18275685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996</TotalTime>
  <Pages>2</Pages>
  <Words>87</Words>
  <Characters>499</Characters>
  <Application>Microsoft Office Word</Application>
  <DocSecurity>0</DocSecurity>
  <Lines>4</Lines>
  <Paragraphs>1</Paragraphs>
  <ScaleCrop>false</ScaleCrop>
  <Company>Microsoft</Company>
  <LinksUpToDate>false</LinksUpToDate>
  <CharactersWithSpaces>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2017-03-14T08:42:00Z</cp:lastPrinted>
  <dcterms:created xsi:type="dcterms:W3CDTF">2017-03-14T08:42:00Z</dcterms:created>
  <dcterms:modified xsi:type="dcterms:W3CDTF">2017-03-15T01:16:00Z</dcterms:modified>
</cp:coreProperties>
</file>